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2B53" w:rsidRDefault="00852B5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852B53" w:rsidRDefault="00C9654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SECRETARIA MUNICIPAL DE AÇÕES ESTRATÉGICAS E ECONOMIA CRIATIVA - SAE</w:t>
      </w:r>
    </w:p>
    <w:p w14:paraId="00000003" w14:textId="77777777" w:rsidR="00852B53" w:rsidRDefault="00C9654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AVISO DE CHAMAMENTO PÚBLICO</w:t>
      </w:r>
    </w:p>
    <w:p w14:paraId="00000004" w14:textId="77777777" w:rsidR="00852B53" w:rsidRDefault="00C9654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CHAMAMENTO PÚBLICO SAE - 01/2023</w:t>
      </w:r>
    </w:p>
    <w:p w14:paraId="00000005" w14:textId="77777777" w:rsidR="00852B53" w:rsidRDefault="00852B5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852B53" w:rsidRDefault="00C965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Secretaria Municipal de Ações Estratégicas e Economia Criativa - SAE comunica aos interessados que realizará o Chamamento Público de n° 01/2023, em sessão pública presencial a partir das </w:t>
      </w:r>
      <w:proofErr w:type="gramStart"/>
      <w:r>
        <w:rPr>
          <w:rFonts w:ascii="Arial" w:eastAsia="Arial" w:hAnsi="Arial" w:cs="Arial"/>
          <w:sz w:val="24"/>
          <w:szCs w:val="24"/>
        </w:rPr>
        <w:t>11:00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horas (horário de Brasília-DF) do dia 17 de fevereiro de 2023</w:t>
      </w:r>
      <w:r>
        <w:rPr>
          <w:rFonts w:ascii="Arial" w:eastAsia="Arial" w:hAnsi="Arial" w:cs="Arial"/>
          <w:sz w:val="24"/>
          <w:szCs w:val="24"/>
        </w:rPr>
        <w:t xml:space="preserve">, no endereço Rua Visconde de </w:t>
      </w:r>
      <w:proofErr w:type="spellStart"/>
      <w:r>
        <w:rPr>
          <w:rFonts w:ascii="Arial" w:eastAsia="Arial" w:hAnsi="Arial" w:cs="Arial"/>
          <w:sz w:val="24"/>
          <w:szCs w:val="24"/>
        </w:rPr>
        <w:t>Sepetiba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n° 978 - 5° andar, objetivando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 seleção de propostas para a celebração de parceria com o Município de Niterói, por intermédio da Secretaria de Ações Estratégicas e Economia Criativa – SAE - por meio da formalização </w:t>
      </w:r>
      <w:r>
        <w:rPr>
          <w:rFonts w:ascii="Arial" w:eastAsia="Arial" w:hAnsi="Arial" w:cs="Arial"/>
          <w:sz w:val="24"/>
          <w:szCs w:val="24"/>
          <w:highlight w:val="white"/>
        </w:rPr>
        <w:t>de termo de colaboração,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para Gestão e Operacionalização do Programa Aprendiz Musical</w:t>
      </w:r>
      <w:r>
        <w:rPr>
          <w:rFonts w:ascii="Arial" w:eastAsia="Arial" w:hAnsi="Arial" w:cs="Arial"/>
          <w:sz w:val="24"/>
          <w:szCs w:val="24"/>
        </w:rPr>
        <w:t>, pelo prazo de 12 meses, conforme as especificações constantes do Edital relativo ao processo administrativo nº 560/000014/2022. O Edital e seus anexos encontram-se dispo</w:t>
      </w:r>
      <w:r>
        <w:rPr>
          <w:rFonts w:ascii="Arial" w:eastAsia="Arial" w:hAnsi="Arial" w:cs="Arial"/>
          <w:sz w:val="24"/>
          <w:szCs w:val="24"/>
        </w:rPr>
        <w:t>níveis no endereço eletrônico www.niteroi.rj.gov.br.</w:t>
      </w:r>
    </w:p>
    <w:p w14:paraId="00000017" w14:textId="53912631" w:rsidR="00852B53" w:rsidRDefault="00852B5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852B53">
      <w:headerReference w:type="default" r:id="rId8"/>
      <w:pgSz w:w="11906" w:h="16838"/>
      <w:pgMar w:top="1417" w:right="1555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F867" w14:textId="77777777" w:rsidR="00C9654C" w:rsidRDefault="00C9654C">
      <w:pPr>
        <w:spacing w:after="0" w:line="240" w:lineRule="auto"/>
      </w:pPr>
      <w:r>
        <w:separator/>
      </w:r>
    </w:p>
  </w:endnote>
  <w:endnote w:type="continuationSeparator" w:id="0">
    <w:p w14:paraId="14226EEB" w14:textId="77777777" w:rsidR="00C9654C" w:rsidRDefault="00C9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1D64" w14:textId="77777777" w:rsidR="00C9654C" w:rsidRDefault="00C9654C">
      <w:pPr>
        <w:spacing w:after="0" w:line="240" w:lineRule="auto"/>
      </w:pPr>
      <w:r>
        <w:separator/>
      </w:r>
    </w:p>
  </w:footnote>
  <w:footnote w:type="continuationSeparator" w:id="0">
    <w:p w14:paraId="0F346C2C" w14:textId="77777777" w:rsidR="00C9654C" w:rsidRDefault="00C9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0817760F" w:rsidR="00852B53" w:rsidRDefault="00FF02AF">
    <w:pPr>
      <w:spacing w:after="0" w:line="240" w:lineRule="auto"/>
      <w:jc w:val="cen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718DC51" wp14:editId="23461B47">
          <wp:simplePos x="0" y="0"/>
          <wp:positionH relativeFrom="page">
            <wp:posOffset>2110105</wp:posOffset>
          </wp:positionH>
          <wp:positionV relativeFrom="page">
            <wp:posOffset>242570</wp:posOffset>
          </wp:positionV>
          <wp:extent cx="3600000" cy="795600"/>
          <wp:effectExtent l="0" t="0" r="635" b="5080"/>
          <wp:wrapNone/>
          <wp:docPr id="2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7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B53"/>
    <w:rsid w:val="00852B53"/>
    <w:rsid w:val="00C9654C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AF"/>
  </w:style>
  <w:style w:type="paragraph" w:styleId="Rodap">
    <w:name w:val="footer"/>
    <w:basedOn w:val="Normal"/>
    <w:link w:val="RodapChar"/>
    <w:uiPriority w:val="99"/>
    <w:unhideWhenUsed/>
    <w:rsid w:val="00FF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AF"/>
  </w:style>
  <w:style w:type="paragraph" w:styleId="Rodap">
    <w:name w:val="footer"/>
    <w:basedOn w:val="Normal"/>
    <w:link w:val="RodapChar"/>
    <w:uiPriority w:val="99"/>
    <w:unhideWhenUsed/>
    <w:rsid w:val="00FF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ARmdOp5pZXY56Tz1HJzGi+j93w==">AMUW2mWdzvFreVnO6fWXIXDW2vpoBGZwZGCLl6JnXdoks2q5TuIsTgR7ACAIEQf7BV+3F1mwmHd4carZCSozoEloW7wXkidVy9tb5v/HK9QtFEXLzk/pHlg=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2023-01-17T22:44:00Z</dcterms:created>
  <dcterms:modified xsi:type="dcterms:W3CDTF">2023-01-17T22:47:00Z</dcterms:modified>
</cp:coreProperties>
</file>